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22250" w:type="dxa"/>
        <w:tblLook w:val="04A0" w:firstRow="1" w:lastRow="0" w:firstColumn="1" w:lastColumn="0" w:noHBand="0" w:noVBand="1"/>
      </w:tblPr>
      <w:tblGrid>
        <w:gridCol w:w="4672"/>
        <w:gridCol w:w="8789"/>
        <w:gridCol w:w="8789"/>
      </w:tblGrid>
      <w:tr w:rsidR="00E371B2" w:rsidRPr="006E5D5D" w:rsidTr="009A0797">
        <w:trPr>
          <w:trHeight w:val="409"/>
        </w:trPr>
        <w:tc>
          <w:tcPr>
            <w:tcW w:w="4672" w:type="dxa"/>
          </w:tcPr>
          <w:p w:rsidR="00E371B2" w:rsidRPr="006E5D5D" w:rsidRDefault="00E371B2" w:rsidP="00F409AB">
            <w:pPr>
              <w:pStyle w:val="Default"/>
              <w:rPr>
                <w:sz w:val="32"/>
              </w:rPr>
            </w:pPr>
            <w:r w:rsidRPr="006E5D5D">
              <w:rPr>
                <w:b/>
                <w:bCs/>
                <w:sz w:val="32"/>
              </w:rPr>
              <w:t>Engagement Definitions in Maths</w:t>
            </w:r>
          </w:p>
        </w:tc>
        <w:tc>
          <w:tcPr>
            <w:tcW w:w="8789" w:type="dxa"/>
          </w:tcPr>
          <w:p w:rsidR="00E371B2" w:rsidRPr="006E5D5D" w:rsidRDefault="00E371B2" w:rsidP="00657A2C">
            <w:pPr>
              <w:jc w:val="center"/>
              <w:rPr>
                <w:b/>
                <w:sz w:val="32"/>
                <w:szCs w:val="24"/>
              </w:rPr>
            </w:pPr>
            <w:r w:rsidRPr="006E5D5D">
              <w:rPr>
                <w:b/>
                <w:sz w:val="32"/>
                <w:szCs w:val="24"/>
              </w:rPr>
              <w:t>Classroom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E371B2" w:rsidRPr="006E5D5D" w:rsidRDefault="00E371B2" w:rsidP="00657A2C">
            <w:pPr>
              <w:jc w:val="center"/>
              <w:rPr>
                <w:b/>
                <w:sz w:val="32"/>
                <w:szCs w:val="24"/>
              </w:rPr>
            </w:pPr>
            <w:r w:rsidRPr="006E5D5D">
              <w:rPr>
                <w:b/>
                <w:sz w:val="32"/>
                <w:szCs w:val="24"/>
              </w:rPr>
              <w:t>Homework</w:t>
            </w:r>
          </w:p>
        </w:tc>
      </w:tr>
      <w:tr w:rsidR="00E371B2" w:rsidRPr="006E5D5D" w:rsidTr="009A0797">
        <w:trPr>
          <w:trHeight w:val="2386"/>
        </w:trPr>
        <w:tc>
          <w:tcPr>
            <w:tcW w:w="4672" w:type="dxa"/>
          </w:tcPr>
          <w:p w:rsidR="00E371B2" w:rsidRPr="009A0797" w:rsidRDefault="00E371B2" w:rsidP="000023F1">
            <w:pPr>
              <w:pStyle w:val="Default"/>
              <w:rPr>
                <w:sz w:val="26"/>
                <w:szCs w:val="26"/>
              </w:rPr>
            </w:pPr>
            <w:r w:rsidRPr="009A0797">
              <w:rPr>
                <w:b/>
                <w:bCs/>
                <w:sz w:val="26"/>
                <w:szCs w:val="26"/>
              </w:rPr>
              <w:t xml:space="preserve">Outstanding - your engagement to classroom or homework learning is outstanding. </w:t>
            </w:r>
          </w:p>
          <w:p w:rsidR="00E371B2" w:rsidRPr="009A0797" w:rsidRDefault="00E371B2" w:rsidP="000023F1">
            <w:pPr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>This means that you positively live the ‘Stockport way’ and consistently demonstrate our PROUD values of Positivity, Respect, Opportunity, Unity and Determination.</w:t>
            </w:r>
          </w:p>
        </w:tc>
        <w:tc>
          <w:tcPr>
            <w:tcW w:w="8789" w:type="dxa"/>
          </w:tcPr>
          <w:p w:rsidR="00E371B2" w:rsidRPr="009A0797" w:rsidRDefault="00804E97" w:rsidP="005F41BC">
            <w:p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>Achieve all of ‘Ready to Learn’, all of the time</w:t>
            </w:r>
            <w:r w:rsidRPr="009A0797">
              <w:rPr>
                <w:sz w:val="26"/>
                <w:szCs w:val="26"/>
              </w:rPr>
              <w:t xml:space="preserve"> and also a</w:t>
            </w:r>
            <w:r w:rsidR="00E371B2" w:rsidRPr="009A0797">
              <w:rPr>
                <w:sz w:val="26"/>
                <w:szCs w:val="26"/>
              </w:rPr>
              <w:t xml:space="preserve">chieve at least three of the following </w:t>
            </w:r>
            <w:r w:rsidRPr="009A0797">
              <w:rPr>
                <w:sz w:val="26"/>
                <w:szCs w:val="26"/>
              </w:rPr>
              <w:t xml:space="preserve">PROUD </w:t>
            </w:r>
            <w:r w:rsidR="00E371B2" w:rsidRPr="009A0797">
              <w:rPr>
                <w:sz w:val="26"/>
                <w:szCs w:val="26"/>
              </w:rPr>
              <w:t>values:</w:t>
            </w:r>
          </w:p>
          <w:p w:rsidR="00E371B2" w:rsidRPr="009A0797" w:rsidRDefault="00E371B2" w:rsidP="005F41BC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 xml:space="preserve">Positivity – </w:t>
            </w:r>
            <w:r w:rsidR="00635568" w:rsidRPr="009A0797">
              <w:rPr>
                <w:sz w:val="26"/>
                <w:szCs w:val="26"/>
              </w:rPr>
              <w:t>Superb presentation in both classwork and revision books</w:t>
            </w:r>
            <w:r w:rsidR="00B07D3C" w:rsidRPr="009A0797">
              <w:rPr>
                <w:sz w:val="26"/>
                <w:szCs w:val="26"/>
              </w:rPr>
              <w:t>. Contributing positively to</w:t>
            </w:r>
            <w:r w:rsidR="00F37B9D" w:rsidRPr="009A0797">
              <w:rPr>
                <w:sz w:val="26"/>
                <w:szCs w:val="26"/>
              </w:rPr>
              <w:t xml:space="preserve"> lessons.</w:t>
            </w:r>
          </w:p>
          <w:p w:rsidR="00E371B2" w:rsidRPr="009A0797" w:rsidRDefault="00E371B2" w:rsidP="005F41BC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 xml:space="preserve">Respect – </w:t>
            </w:r>
            <w:r w:rsidR="00635568" w:rsidRPr="009A0797">
              <w:rPr>
                <w:sz w:val="26"/>
                <w:szCs w:val="26"/>
              </w:rPr>
              <w:t>Setting a</w:t>
            </w:r>
            <w:r w:rsidR="006E5D5D" w:rsidRPr="009A0797">
              <w:rPr>
                <w:sz w:val="26"/>
                <w:szCs w:val="26"/>
              </w:rPr>
              <w:t>n</w:t>
            </w:r>
            <w:r w:rsidR="00635568" w:rsidRPr="009A0797">
              <w:rPr>
                <w:sz w:val="26"/>
                <w:szCs w:val="26"/>
              </w:rPr>
              <w:t xml:space="preserve"> excellent example to all during class discussions</w:t>
            </w:r>
            <w:r w:rsidR="006E5D5D" w:rsidRPr="009A0797">
              <w:rPr>
                <w:sz w:val="26"/>
                <w:szCs w:val="26"/>
              </w:rPr>
              <w:t>.</w:t>
            </w:r>
          </w:p>
          <w:p w:rsidR="00E371B2" w:rsidRPr="009A0797" w:rsidRDefault="00E371B2" w:rsidP="005F41BC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 xml:space="preserve">Opportunity – </w:t>
            </w:r>
            <w:r w:rsidR="00635568" w:rsidRPr="009A0797">
              <w:rPr>
                <w:sz w:val="26"/>
                <w:szCs w:val="26"/>
              </w:rPr>
              <w:t>Attends enrichment sessions</w:t>
            </w:r>
            <w:r w:rsidR="006E5D5D" w:rsidRPr="009A0797">
              <w:rPr>
                <w:sz w:val="26"/>
                <w:szCs w:val="26"/>
              </w:rPr>
              <w:t>.</w:t>
            </w:r>
          </w:p>
          <w:p w:rsidR="00E371B2" w:rsidRPr="009A0797" w:rsidRDefault="00E371B2" w:rsidP="005F41BC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 xml:space="preserve">Unity – </w:t>
            </w:r>
            <w:r w:rsidR="00635568" w:rsidRPr="009A0797">
              <w:rPr>
                <w:sz w:val="26"/>
                <w:szCs w:val="26"/>
              </w:rPr>
              <w:t>Handing out books, equipment and worksheets.</w:t>
            </w:r>
            <w:r w:rsidR="006E5D5D" w:rsidRPr="009A0797">
              <w:rPr>
                <w:sz w:val="26"/>
                <w:szCs w:val="26"/>
              </w:rPr>
              <w:t xml:space="preserve"> Supporting a peer with their learning.</w:t>
            </w:r>
          </w:p>
          <w:p w:rsidR="00E371B2" w:rsidRPr="009A0797" w:rsidRDefault="00E371B2" w:rsidP="005F41BC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 xml:space="preserve">Determination </w:t>
            </w:r>
            <w:r w:rsidR="0032049A" w:rsidRPr="009A0797">
              <w:rPr>
                <w:sz w:val="26"/>
                <w:szCs w:val="26"/>
              </w:rPr>
              <w:t xml:space="preserve">– </w:t>
            </w:r>
            <w:r w:rsidR="00635568" w:rsidRPr="009A0797">
              <w:rPr>
                <w:sz w:val="26"/>
                <w:szCs w:val="26"/>
              </w:rPr>
              <w:t>Completing extensions work tasks</w:t>
            </w:r>
            <w:r w:rsidR="006E5D5D" w:rsidRPr="009A0797">
              <w:rPr>
                <w:sz w:val="26"/>
                <w:szCs w:val="26"/>
              </w:rPr>
              <w:t>. Persevering to overcome a challenging topic.</w:t>
            </w:r>
          </w:p>
          <w:p w:rsidR="004E1EB8" w:rsidRPr="004E1EB8" w:rsidRDefault="004E1EB8" w:rsidP="0032049A">
            <w:pPr>
              <w:spacing w:line="256" w:lineRule="auto"/>
              <w:rPr>
                <w:sz w:val="20"/>
                <w:szCs w:val="26"/>
              </w:rPr>
            </w:pPr>
          </w:p>
          <w:p w:rsidR="0032049A" w:rsidRPr="009A0797" w:rsidRDefault="0032049A" w:rsidP="0032049A">
            <w:p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 xml:space="preserve">This could be demonstrated by </w:t>
            </w:r>
            <w:r w:rsidRPr="009A0797">
              <w:rPr>
                <w:sz w:val="26"/>
                <w:szCs w:val="26"/>
              </w:rPr>
              <w:t>6</w:t>
            </w:r>
            <w:r w:rsidRPr="009A0797">
              <w:rPr>
                <w:sz w:val="26"/>
                <w:szCs w:val="26"/>
              </w:rPr>
              <w:t xml:space="preserve">0+ Proud points and </w:t>
            </w:r>
            <w:r w:rsidR="00F37B9D" w:rsidRPr="009A0797">
              <w:rPr>
                <w:sz w:val="26"/>
                <w:szCs w:val="26"/>
              </w:rPr>
              <w:t xml:space="preserve">no </w:t>
            </w:r>
            <w:r w:rsidR="006E5D5D" w:rsidRPr="009A0797">
              <w:rPr>
                <w:sz w:val="26"/>
                <w:szCs w:val="26"/>
              </w:rPr>
              <w:t>Consequence points</w:t>
            </w:r>
            <w:r w:rsidR="006E5D5D" w:rsidRPr="009A0797">
              <w:rPr>
                <w:sz w:val="26"/>
                <w:szCs w:val="26"/>
              </w:rPr>
              <w:t xml:space="preserve"> for their maths lessons</w:t>
            </w:r>
            <w:r w:rsidR="006E5D5D" w:rsidRPr="009A0797">
              <w:rPr>
                <w:sz w:val="26"/>
                <w:szCs w:val="26"/>
              </w:rPr>
              <w:t>.</w:t>
            </w:r>
          </w:p>
        </w:tc>
        <w:tc>
          <w:tcPr>
            <w:tcW w:w="8789" w:type="dxa"/>
          </w:tcPr>
          <w:p w:rsidR="0032049A" w:rsidRPr="009A0797" w:rsidRDefault="0032049A" w:rsidP="0032049A">
            <w:p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>Achieve at least three of the following values, all of the time:</w:t>
            </w:r>
          </w:p>
          <w:p w:rsidR="0032049A" w:rsidRPr="009A0797" w:rsidRDefault="0032049A" w:rsidP="0032049A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 xml:space="preserve">Positivity – </w:t>
            </w:r>
            <w:r w:rsidR="006E5D5D" w:rsidRPr="009A0797">
              <w:rPr>
                <w:sz w:val="26"/>
                <w:szCs w:val="26"/>
              </w:rPr>
              <w:t xml:space="preserve">Challenges themselves to do XP Boost or </w:t>
            </w:r>
            <w:r w:rsidR="009A0797">
              <w:rPr>
                <w:sz w:val="26"/>
                <w:szCs w:val="26"/>
              </w:rPr>
              <w:t>Target</w:t>
            </w:r>
            <w:r w:rsidR="006E5D5D" w:rsidRPr="009A0797">
              <w:rPr>
                <w:sz w:val="26"/>
                <w:szCs w:val="26"/>
              </w:rPr>
              <w:t xml:space="preserve"> in addition to their homework.</w:t>
            </w:r>
          </w:p>
          <w:p w:rsidR="0032049A" w:rsidRPr="009A0797" w:rsidRDefault="0032049A" w:rsidP="0032049A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 xml:space="preserve">Respect – </w:t>
            </w:r>
          </w:p>
          <w:p w:rsidR="0032049A" w:rsidRPr="009A0797" w:rsidRDefault="0032049A" w:rsidP="0032049A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 xml:space="preserve">Opportunity – </w:t>
            </w:r>
            <w:r w:rsidR="00804E97" w:rsidRPr="009A0797">
              <w:rPr>
                <w:sz w:val="26"/>
                <w:szCs w:val="26"/>
              </w:rPr>
              <w:t xml:space="preserve">Challenges yourself to do extra independent learning on </w:t>
            </w:r>
            <w:proofErr w:type="spellStart"/>
            <w:r w:rsidR="00804E97" w:rsidRPr="009A0797">
              <w:rPr>
                <w:sz w:val="26"/>
                <w:szCs w:val="26"/>
              </w:rPr>
              <w:t>Sparx</w:t>
            </w:r>
            <w:proofErr w:type="spellEnd"/>
            <w:r w:rsidR="00804E97" w:rsidRPr="009A0797">
              <w:rPr>
                <w:sz w:val="26"/>
                <w:szCs w:val="26"/>
              </w:rPr>
              <w:t xml:space="preserve">, </w:t>
            </w:r>
            <w:proofErr w:type="spellStart"/>
            <w:r w:rsidR="00804E97" w:rsidRPr="009A0797">
              <w:rPr>
                <w:sz w:val="26"/>
                <w:szCs w:val="26"/>
              </w:rPr>
              <w:t>DrFrostMaths</w:t>
            </w:r>
            <w:proofErr w:type="spellEnd"/>
            <w:r w:rsidR="00804E97" w:rsidRPr="009A0797">
              <w:rPr>
                <w:sz w:val="26"/>
                <w:szCs w:val="26"/>
              </w:rPr>
              <w:t xml:space="preserve"> and Firefly</w:t>
            </w:r>
            <w:r w:rsidR="006E5D5D" w:rsidRPr="009A0797">
              <w:rPr>
                <w:sz w:val="26"/>
                <w:szCs w:val="26"/>
              </w:rPr>
              <w:t>.</w:t>
            </w:r>
          </w:p>
          <w:p w:rsidR="009A0797" w:rsidRDefault="0032049A" w:rsidP="0032049A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>Unity –</w:t>
            </w:r>
          </w:p>
          <w:p w:rsidR="0032049A" w:rsidRPr="009A0797" w:rsidRDefault="0032049A" w:rsidP="0032049A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 xml:space="preserve">Determination – </w:t>
            </w:r>
            <w:r w:rsidR="001167AF" w:rsidRPr="009A0797">
              <w:rPr>
                <w:sz w:val="26"/>
                <w:szCs w:val="26"/>
              </w:rPr>
              <w:t>Homework completion is 100%. Works hard</w:t>
            </w:r>
            <w:r w:rsidR="006E5D5D" w:rsidRPr="009A0797">
              <w:rPr>
                <w:sz w:val="26"/>
                <w:szCs w:val="26"/>
              </w:rPr>
              <w:t xml:space="preserve"> to be a </w:t>
            </w:r>
            <w:r w:rsidR="001167AF" w:rsidRPr="009A0797">
              <w:rPr>
                <w:sz w:val="26"/>
                <w:szCs w:val="26"/>
              </w:rPr>
              <w:t>Hattrick</w:t>
            </w:r>
            <w:r w:rsidR="006E5D5D" w:rsidRPr="009A0797">
              <w:rPr>
                <w:sz w:val="26"/>
                <w:szCs w:val="26"/>
              </w:rPr>
              <w:t xml:space="preserve"> Hero </w:t>
            </w:r>
            <w:r w:rsidR="001167AF" w:rsidRPr="009A0797">
              <w:rPr>
                <w:sz w:val="26"/>
                <w:szCs w:val="26"/>
              </w:rPr>
              <w:t>for their homework.</w:t>
            </w:r>
          </w:p>
          <w:p w:rsidR="004E1EB8" w:rsidRDefault="004E1EB8" w:rsidP="001167AF">
            <w:pPr>
              <w:rPr>
                <w:sz w:val="26"/>
                <w:szCs w:val="26"/>
              </w:rPr>
            </w:pPr>
          </w:p>
          <w:p w:rsidR="00E371B2" w:rsidRPr="009A0797" w:rsidRDefault="0032049A" w:rsidP="001167AF">
            <w:pPr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 xml:space="preserve">This could be demonstrated by </w:t>
            </w:r>
            <w:r w:rsidR="00F37B9D" w:rsidRPr="009A0797">
              <w:rPr>
                <w:sz w:val="26"/>
                <w:szCs w:val="26"/>
              </w:rPr>
              <w:t>30</w:t>
            </w:r>
            <w:r w:rsidRPr="009A0797">
              <w:rPr>
                <w:sz w:val="26"/>
                <w:szCs w:val="26"/>
              </w:rPr>
              <w:t xml:space="preserve">+ Proud points and </w:t>
            </w:r>
            <w:r w:rsidR="00F37B9D" w:rsidRPr="009A0797">
              <w:rPr>
                <w:sz w:val="26"/>
                <w:szCs w:val="26"/>
              </w:rPr>
              <w:t>no</w:t>
            </w:r>
            <w:r w:rsidRPr="009A0797">
              <w:rPr>
                <w:sz w:val="26"/>
                <w:szCs w:val="26"/>
              </w:rPr>
              <w:t xml:space="preserve"> Consequence points</w:t>
            </w:r>
            <w:r w:rsidR="006E5D5D" w:rsidRPr="009A0797">
              <w:rPr>
                <w:sz w:val="26"/>
                <w:szCs w:val="26"/>
              </w:rPr>
              <w:t xml:space="preserve"> for homework and independent learning</w:t>
            </w:r>
            <w:r w:rsidR="001167AF" w:rsidRPr="009A0797">
              <w:rPr>
                <w:sz w:val="26"/>
                <w:szCs w:val="26"/>
              </w:rPr>
              <w:t>.</w:t>
            </w:r>
          </w:p>
        </w:tc>
      </w:tr>
      <w:tr w:rsidR="00E371B2" w:rsidRPr="006E5D5D" w:rsidTr="009A0797">
        <w:trPr>
          <w:trHeight w:val="1890"/>
        </w:trPr>
        <w:tc>
          <w:tcPr>
            <w:tcW w:w="4672" w:type="dxa"/>
          </w:tcPr>
          <w:p w:rsidR="00E371B2" w:rsidRPr="009A0797" w:rsidRDefault="00E371B2" w:rsidP="00E371B2">
            <w:pPr>
              <w:pStyle w:val="Default"/>
              <w:rPr>
                <w:sz w:val="26"/>
                <w:szCs w:val="26"/>
              </w:rPr>
            </w:pPr>
            <w:r w:rsidRPr="009A0797">
              <w:rPr>
                <w:b/>
                <w:bCs/>
                <w:sz w:val="26"/>
                <w:szCs w:val="26"/>
              </w:rPr>
              <w:t xml:space="preserve">Good - </w:t>
            </w:r>
            <w:r w:rsidR="0032049A" w:rsidRPr="009A0797">
              <w:rPr>
                <w:b/>
                <w:bCs/>
                <w:sz w:val="26"/>
                <w:szCs w:val="26"/>
              </w:rPr>
              <w:t xml:space="preserve">your engagement to classroom or homework learning is </w:t>
            </w:r>
            <w:r w:rsidRPr="009A0797">
              <w:rPr>
                <w:b/>
                <w:bCs/>
                <w:sz w:val="26"/>
                <w:szCs w:val="26"/>
              </w:rPr>
              <w:t xml:space="preserve">good. </w:t>
            </w:r>
          </w:p>
          <w:p w:rsidR="00E371B2" w:rsidRPr="009A0797" w:rsidRDefault="00E371B2" w:rsidP="00E371B2">
            <w:pPr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 xml:space="preserve">This means that you are </w:t>
            </w:r>
            <w:r w:rsidR="0032049A" w:rsidRPr="009A0797">
              <w:rPr>
                <w:sz w:val="26"/>
                <w:szCs w:val="26"/>
              </w:rPr>
              <w:t>always ‘Ready to Learn.’</w:t>
            </w:r>
          </w:p>
        </w:tc>
        <w:tc>
          <w:tcPr>
            <w:tcW w:w="8789" w:type="dxa"/>
          </w:tcPr>
          <w:p w:rsidR="00E371B2" w:rsidRPr="009A0797" w:rsidRDefault="00E371B2" w:rsidP="00E371B2">
            <w:p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 xml:space="preserve">Achieve all of </w:t>
            </w:r>
            <w:r w:rsidRPr="009A0797">
              <w:rPr>
                <w:sz w:val="26"/>
                <w:szCs w:val="26"/>
              </w:rPr>
              <w:t>‘Ready to Learn’</w:t>
            </w:r>
            <w:r w:rsidRPr="009A0797">
              <w:rPr>
                <w:sz w:val="26"/>
                <w:szCs w:val="26"/>
              </w:rPr>
              <w:t>, all of the time:</w:t>
            </w:r>
          </w:p>
          <w:p w:rsidR="00E371B2" w:rsidRPr="009A0797" w:rsidRDefault="00E371B2" w:rsidP="00E371B2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>Right time</w:t>
            </w:r>
            <w:r w:rsidR="0032049A" w:rsidRPr="009A0797">
              <w:rPr>
                <w:sz w:val="26"/>
                <w:szCs w:val="26"/>
              </w:rPr>
              <w:t xml:space="preserve"> – </w:t>
            </w:r>
            <w:r w:rsidR="006E5D5D" w:rsidRPr="009A0797">
              <w:rPr>
                <w:sz w:val="26"/>
                <w:szCs w:val="26"/>
              </w:rPr>
              <w:t>P</w:t>
            </w:r>
            <w:r w:rsidR="0032049A" w:rsidRPr="009A0797">
              <w:rPr>
                <w:sz w:val="26"/>
                <w:szCs w:val="26"/>
              </w:rPr>
              <w:t>unctual to lessons</w:t>
            </w:r>
            <w:r w:rsidR="006E5D5D" w:rsidRPr="009A0797">
              <w:rPr>
                <w:sz w:val="26"/>
                <w:szCs w:val="26"/>
              </w:rPr>
              <w:t>. S</w:t>
            </w:r>
            <w:r w:rsidR="00635568" w:rsidRPr="009A0797">
              <w:rPr>
                <w:sz w:val="26"/>
                <w:szCs w:val="26"/>
              </w:rPr>
              <w:t>tarts tasks immediately when instructed</w:t>
            </w:r>
            <w:r w:rsidR="006E5D5D" w:rsidRPr="009A0797">
              <w:rPr>
                <w:sz w:val="26"/>
                <w:szCs w:val="26"/>
              </w:rPr>
              <w:t>.</w:t>
            </w:r>
          </w:p>
          <w:p w:rsidR="00E371B2" w:rsidRPr="009A0797" w:rsidRDefault="00E371B2" w:rsidP="00E371B2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>Right equipment</w:t>
            </w:r>
            <w:r w:rsidR="00804E97" w:rsidRPr="009A0797">
              <w:rPr>
                <w:sz w:val="26"/>
                <w:szCs w:val="26"/>
              </w:rPr>
              <w:t xml:space="preserve"> – </w:t>
            </w:r>
            <w:r w:rsidR="006E5D5D" w:rsidRPr="009A0797">
              <w:rPr>
                <w:sz w:val="26"/>
                <w:szCs w:val="26"/>
              </w:rPr>
              <w:t>A</w:t>
            </w:r>
            <w:r w:rsidR="003467B0" w:rsidRPr="009A0797">
              <w:rPr>
                <w:sz w:val="26"/>
                <w:szCs w:val="26"/>
              </w:rPr>
              <w:t xml:space="preserve">lways has </w:t>
            </w:r>
            <w:r w:rsidR="00804E97" w:rsidRPr="009A0797">
              <w:rPr>
                <w:sz w:val="26"/>
                <w:szCs w:val="26"/>
              </w:rPr>
              <w:t>full maths equipment including calculator</w:t>
            </w:r>
            <w:r w:rsidR="006E5D5D" w:rsidRPr="009A0797">
              <w:rPr>
                <w:sz w:val="26"/>
                <w:szCs w:val="26"/>
              </w:rPr>
              <w:t>.</w:t>
            </w:r>
          </w:p>
          <w:p w:rsidR="00E371B2" w:rsidRPr="009A0797" w:rsidRDefault="00E371B2" w:rsidP="00E371B2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>Right attitude</w:t>
            </w:r>
            <w:r w:rsidR="00804E97" w:rsidRPr="009A0797">
              <w:rPr>
                <w:sz w:val="26"/>
                <w:szCs w:val="26"/>
              </w:rPr>
              <w:t xml:space="preserve"> – </w:t>
            </w:r>
            <w:r w:rsidR="006E5D5D" w:rsidRPr="009A0797">
              <w:rPr>
                <w:sz w:val="26"/>
                <w:szCs w:val="26"/>
              </w:rPr>
              <w:t>A</w:t>
            </w:r>
            <w:r w:rsidR="00804E97" w:rsidRPr="009A0797">
              <w:rPr>
                <w:sz w:val="26"/>
                <w:szCs w:val="26"/>
              </w:rPr>
              <w:t xml:space="preserve">ctively engaged with their </w:t>
            </w:r>
            <w:r w:rsidR="00635568" w:rsidRPr="009A0797">
              <w:rPr>
                <w:sz w:val="26"/>
                <w:szCs w:val="26"/>
              </w:rPr>
              <w:t xml:space="preserve">mathematical </w:t>
            </w:r>
            <w:r w:rsidR="00804E97" w:rsidRPr="009A0797">
              <w:rPr>
                <w:sz w:val="26"/>
                <w:szCs w:val="26"/>
              </w:rPr>
              <w:t>learning</w:t>
            </w:r>
            <w:r w:rsidR="006E5D5D" w:rsidRPr="009A0797">
              <w:rPr>
                <w:sz w:val="26"/>
                <w:szCs w:val="26"/>
              </w:rPr>
              <w:t>. S</w:t>
            </w:r>
            <w:r w:rsidR="00804E97" w:rsidRPr="009A0797">
              <w:rPr>
                <w:sz w:val="26"/>
                <w:szCs w:val="26"/>
              </w:rPr>
              <w:t>uperb behaviour</w:t>
            </w:r>
            <w:r w:rsidR="006E5D5D" w:rsidRPr="009A0797">
              <w:rPr>
                <w:sz w:val="26"/>
                <w:szCs w:val="26"/>
              </w:rPr>
              <w:t xml:space="preserve"> and always</w:t>
            </w:r>
            <w:r w:rsidR="00635568" w:rsidRPr="009A0797">
              <w:rPr>
                <w:sz w:val="26"/>
                <w:szCs w:val="26"/>
              </w:rPr>
              <w:t xml:space="preserve"> respectful.</w:t>
            </w:r>
          </w:p>
          <w:p w:rsidR="004E1EB8" w:rsidRPr="004E1EB8" w:rsidRDefault="004E1EB8" w:rsidP="00E371B2">
            <w:pPr>
              <w:spacing w:line="256" w:lineRule="auto"/>
              <w:rPr>
                <w:sz w:val="20"/>
                <w:szCs w:val="26"/>
              </w:rPr>
            </w:pPr>
          </w:p>
          <w:p w:rsidR="00E371B2" w:rsidRPr="009A0797" w:rsidRDefault="00E371B2" w:rsidP="00E371B2">
            <w:p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 xml:space="preserve">This </w:t>
            </w:r>
            <w:r w:rsidR="0046151A" w:rsidRPr="009A0797">
              <w:rPr>
                <w:sz w:val="26"/>
                <w:szCs w:val="26"/>
              </w:rPr>
              <w:t>c</w:t>
            </w:r>
            <w:r w:rsidRPr="009A0797">
              <w:rPr>
                <w:sz w:val="26"/>
                <w:szCs w:val="26"/>
              </w:rPr>
              <w:t xml:space="preserve">ould be demonstrated by </w:t>
            </w:r>
            <w:r w:rsidRPr="009A0797">
              <w:rPr>
                <w:sz w:val="26"/>
                <w:szCs w:val="26"/>
              </w:rPr>
              <w:t>40+</w:t>
            </w:r>
            <w:r w:rsidRPr="009A0797">
              <w:rPr>
                <w:sz w:val="26"/>
                <w:szCs w:val="26"/>
              </w:rPr>
              <w:t xml:space="preserve"> </w:t>
            </w:r>
            <w:r w:rsidRPr="009A0797">
              <w:rPr>
                <w:sz w:val="26"/>
                <w:szCs w:val="26"/>
              </w:rPr>
              <w:t>Proud</w:t>
            </w:r>
            <w:r w:rsidRPr="009A0797">
              <w:rPr>
                <w:sz w:val="26"/>
                <w:szCs w:val="26"/>
              </w:rPr>
              <w:t xml:space="preserve"> points</w:t>
            </w:r>
            <w:r w:rsidRPr="009A0797">
              <w:rPr>
                <w:sz w:val="26"/>
                <w:szCs w:val="26"/>
              </w:rPr>
              <w:t xml:space="preserve"> and 2 or less Consequence </w:t>
            </w:r>
            <w:r w:rsidR="006E5D5D" w:rsidRPr="009A0797">
              <w:rPr>
                <w:sz w:val="26"/>
                <w:szCs w:val="26"/>
              </w:rPr>
              <w:t>points for their maths lessons.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32049A" w:rsidRPr="009A0797" w:rsidRDefault="0032049A" w:rsidP="0032049A">
            <w:p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>Achieve all of ‘Ready to Learn’, all of the time:</w:t>
            </w:r>
          </w:p>
          <w:p w:rsidR="0032049A" w:rsidRPr="009A0797" w:rsidRDefault="0032049A" w:rsidP="0032049A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>Right time</w:t>
            </w:r>
            <w:r w:rsidR="00804E97" w:rsidRPr="009A0797">
              <w:rPr>
                <w:sz w:val="26"/>
                <w:szCs w:val="26"/>
              </w:rPr>
              <w:t xml:space="preserve"> – </w:t>
            </w:r>
            <w:r w:rsidR="00F37B9D" w:rsidRPr="009A0797">
              <w:rPr>
                <w:sz w:val="26"/>
                <w:szCs w:val="26"/>
              </w:rPr>
              <w:t>Starts homework early and hands in a</w:t>
            </w:r>
            <w:r w:rsidR="00635568" w:rsidRPr="009A0797">
              <w:rPr>
                <w:sz w:val="26"/>
                <w:szCs w:val="26"/>
              </w:rPr>
              <w:t>lways</w:t>
            </w:r>
            <w:r w:rsidR="00804E97" w:rsidRPr="009A0797">
              <w:rPr>
                <w:sz w:val="26"/>
                <w:szCs w:val="26"/>
              </w:rPr>
              <w:t xml:space="preserve"> on time</w:t>
            </w:r>
            <w:r w:rsidR="001167AF" w:rsidRPr="009A0797">
              <w:rPr>
                <w:sz w:val="26"/>
                <w:szCs w:val="26"/>
              </w:rPr>
              <w:t>.</w:t>
            </w:r>
          </w:p>
          <w:p w:rsidR="0032049A" w:rsidRPr="009A0797" w:rsidRDefault="0032049A" w:rsidP="009A0797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>Right attitude</w:t>
            </w:r>
            <w:r w:rsidR="00804E97" w:rsidRPr="009A0797">
              <w:rPr>
                <w:sz w:val="26"/>
                <w:szCs w:val="26"/>
              </w:rPr>
              <w:t xml:space="preserve"> – </w:t>
            </w:r>
            <w:r w:rsidR="009A0797" w:rsidRPr="009A0797">
              <w:rPr>
                <w:sz w:val="26"/>
                <w:szCs w:val="26"/>
              </w:rPr>
              <w:t>Fully attempted, with videos watched for questions they are stuck on. Completed to an average of 90%+.</w:t>
            </w:r>
            <w:r w:rsidR="009A0797">
              <w:rPr>
                <w:sz w:val="26"/>
                <w:szCs w:val="26"/>
              </w:rPr>
              <w:t xml:space="preserve"> </w:t>
            </w:r>
            <w:r w:rsidR="00F37B9D" w:rsidRPr="009A0797">
              <w:rPr>
                <w:sz w:val="26"/>
                <w:szCs w:val="26"/>
              </w:rPr>
              <w:t xml:space="preserve">Seeks support before the homework deadline </w:t>
            </w:r>
            <w:r w:rsidR="001167AF" w:rsidRPr="009A0797">
              <w:rPr>
                <w:sz w:val="26"/>
                <w:szCs w:val="26"/>
              </w:rPr>
              <w:t xml:space="preserve">when told to </w:t>
            </w:r>
            <w:r w:rsidR="00F37B9D" w:rsidRPr="009A0797">
              <w:rPr>
                <w:sz w:val="26"/>
                <w:szCs w:val="26"/>
              </w:rPr>
              <w:t>Seek Help</w:t>
            </w:r>
            <w:r w:rsidR="001167AF" w:rsidRPr="009A0797">
              <w:rPr>
                <w:sz w:val="26"/>
                <w:szCs w:val="26"/>
              </w:rPr>
              <w:t>.</w:t>
            </w:r>
          </w:p>
          <w:p w:rsidR="004E1EB8" w:rsidRDefault="004E1EB8" w:rsidP="001167AF">
            <w:pPr>
              <w:rPr>
                <w:sz w:val="26"/>
                <w:szCs w:val="26"/>
              </w:rPr>
            </w:pPr>
          </w:p>
          <w:p w:rsidR="00E371B2" w:rsidRPr="009A0797" w:rsidRDefault="0032049A" w:rsidP="001167AF">
            <w:pPr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 xml:space="preserve">This could be demonstrated by </w:t>
            </w:r>
            <w:r w:rsidR="00F37B9D" w:rsidRPr="009A0797">
              <w:rPr>
                <w:sz w:val="26"/>
                <w:szCs w:val="26"/>
              </w:rPr>
              <w:t>15</w:t>
            </w:r>
            <w:r w:rsidRPr="009A0797">
              <w:rPr>
                <w:sz w:val="26"/>
                <w:szCs w:val="26"/>
              </w:rPr>
              <w:t xml:space="preserve">+ Proud points and 2 or less Consequence </w:t>
            </w:r>
            <w:r w:rsidR="001167AF" w:rsidRPr="009A0797">
              <w:rPr>
                <w:sz w:val="26"/>
                <w:szCs w:val="26"/>
              </w:rPr>
              <w:t>for homework and independent learning</w:t>
            </w:r>
            <w:r w:rsidR="001167AF" w:rsidRPr="009A0797">
              <w:rPr>
                <w:sz w:val="26"/>
                <w:szCs w:val="26"/>
              </w:rPr>
              <w:t>.</w:t>
            </w:r>
          </w:p>
        </w:tc>
      </w:tr>
      <w:tr w:rsidR="00E371B2" w:rsidRPr="006E5D5D" w:rsidTr="009A0797">
        <w:trPr>
          <w:trHeight w:val="1999"/>
        </w:trPr>
        <w:tc>
          <w:tcPr>
            <w:tcW w:w="4672" w:type="dxa"/>
          </w:tcPr>
          <w:p w:rsidR="00E371B2" w:rsidRPr="009A0797" w:rsidRDefault="00E371B2" w:rsidP="00E371B2">
            <w:pPr>
              <w:pStyle w:val="Default"/>
              <w:rPr>
                <w:sz w:val="26"/>
                <w:szCs w:val="26"/>
              </w:rPr>
            </w:pPr>
            <w:r w:rsidRPr="009A0797">
              <w:rPr>
                <w:b/>
                <w:bCs/>
                <w:sz w:val="26"/>
                <w:szCs w:val="26"/>
              </w:rPr>
              <w:t xml:space="preserve">Requires Improvement - </w:t>
            </w:r>
            <w:r w:rsidR="0032049A" w:rsidRPr="009A0797">
              <w:rPr>
                <w:b/>
                <w:bCs/>
                <w:sz w:val="26"/>
                <w:szCs w:val="26"/>
              </w:rPr>
              <w:t xml:space="preserve">your engagement to classroom or homework learning </w:t>
            </w:r>
            <w:r w:rsidRPr="009A0797">
              <w:rPr>
                <w:b/>
                <w:bCs/>
                <w:sz w:val="26"/>
                <w:szCs w:val="26"/>
              </w:rPr>
              <w:t xml:space="preserve">requires improvement. </w:t>
            </w:r>
          </w:p>
          <w:p w:rsidR="00E371B2" w:rsidRPr="009A0797" w:rsidRDefault="00E371B2" w:rsidP="00E371B2">
            <w:pPr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 xml:space="preserve">This means that you </w:t>
            </w:r>
            <w:r w:rsidR="0032049A" w:rsidRPr="009A0797">
              <w:rPr>
                <w:sz w:val="26"/>
                <w:szCs w:val="26"/>
              </w:rPr>
              <w:t xml:space="preserve">are </w:t>
            </w:r>
            <w:r w:rsidR="0032049A" w:rsidRPr="009A0797">
              <w:rPr>
                <w:sz w:val="26"/>
                <w:szCs w:val="26"/>
              </w:rPr>
              <w:t>inconsistent with being</w:t>
            </w:r>
            <w:r w:rsidR="0032049A" w:rsidRPr="009A0797">
              <w:rPr>
                <w:sz w:val="26"/>
                <w:szCs w:val="26"/>
              </w:rPr>
              <w:t xml:space="preserve"> ‘Ready to Learn.’</w:t>
            </w:r>
          </w:p>
        </w:tc>
        <w:tc>
          <w:tcPr>
            <w:tcW w:w="8789" w:type="dxa"/>
          </w:tcPr>
          <w:p w:rsidR="00E371B2" w:rsidRPr="009A0797" w:rsidRDefault="00E371B2" w:rsidP="00E371B2">
            <w:p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 xml:space="preserve">Being inconsistent </w:t>
            </w:r>
            <w:r w:rsidR="004E1EB8">
              <w:rPr>
                <w:sz w:val="26"/>
                <w:szCs w:val="26"/>
              </w:rPr>
              <w:t>with</w:t>
            </w:r>
            <w:r w:rsidRPr="009A0797">
              <w:rPr>
                <w:sz w:val="26"/>
                <w:szCs w:val="26"/>
              </w:rPr>
              <w:t xml:space="preserve"> being </w:t>
            </w:r>
            <w:r w:rsidRPr="009A0797">
              <w:rPr>
                <w:sz w:val="26"/>
                <w:szCs w:val="26"/>
              </w:rPr>
              <w:t>‘Ready to Learn’</w:t>
            </w:r>
            <w:r w:rsidRPr="009A0797">
              <w:rPr>
                <w:sz w:val="26"/>
                <w:szCs w:val="26"/>
              </w:rPr>
              <w:t>:</w:t>
            </w:r>
          </w:p>
          <w:p w:rsidR="006E5D5D" w:rsidRPr="009A0797" w:rsidRDefault="006E5D5D" w:rsidP="006E5D5D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>Right time – Punctual to lessons. Starts tasks immediately when instructed.</w:t>
            </w:r>
          </w:p>
          <w:p w:rsidR="006E5D5D" w:rsidRPr="009A0797" w:rsidRDefault="006E5D5D" w:rsidP="006E5D5D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>Right equipment – Always has full maths equipment including calculator.</w:t>
            </w:r>
          </w:p>
          <w:p w:rsidR="006E5D5D" w:rsidRPr="009A0797" w:rsidRDefault="006E5D5D" w:rsidP="006E5D5D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>Right attitude – Actively engaged with their mathematical learning. Superb behaviour and always respectful.</w:t>
            </w:r>
          </w:p>
          <w:p w:rsidR="004E1EB8" w:rsidRPr="004E1EB8" w:rsidRDefault="004E1EB8" w:rsidP="00E371B2">
            <w:pPr>
              <w:spacing w:line="256" w:lineRule="auto"/>
              <w:rPr>
                <w:sz w:val="20"/>
                <w:szCs w:val="26"/>
              </w:rPr>
            </w:pPr>
          </w:p>
          <w:p w:rsidR="00E371B2" w:rsidRPr="009A0797" w:rsidRDefault="00E371B2" w:rsidP="00E371B2">
            <w:p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 xml:space="preserve">This would be demonstrated by 3 – 9 Consequence </w:t>
            </w:r>
            <w:r w:rsidR="006E5D5D" w:rsidRPr="009A0797">
              <w:rPr>
                <w:sz w:val="26"/>
                <w:szCs w:val="26"/>
              </w:rPr>
              <w:t>points for their maths lessons.</w:t>
            </w:r>
          </w:p>
        </w:tc>
        <w:tc>
          <w:tcPr>
            <w:tcW w:w="8789" w:type="dxa"/>
            <w:tcBorders>
              <w:bottom w:val="single" w:sz="4" w:space="0" w:color="auto"/>
              <w:right w:val="single" w:sz="4" w:space="0" w:color="auto"/>
            </w:tcBorders>
          </w:tcPr>
          <w:p w:rsidR="0032049A" w:rsidRPr="009A0797" w:rsidRDefault="0032049A" w:rsidP="0032049A">
            <w:p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 xml:space="preserve">Being inconsistent </w:t>
            </w:r>
            <w:r w:rsidR="004E1EB8">
              <w:rPr>
                <w:sz w:val="26"/>
                <w:szCs w:val="26"/>
              </w:rPr>
              <w:t>with</w:t>
            </w:r>
            <w:r w:rsidRPr="009A0797">
              <w:rPr>
                <w:sz w:val="26"/>
                <w:szCs w:val="26"/>
              </w:rPr>
              <w:t xml:space="preserve"> being ‘Ready to Learn’:</w:t>
            </w:r>
          </w:p>
          <w:p w:rsidR="004E1EB8" w:rsidRPr="009A0797" w:rsidRDefault="004E1EB8" w:rsidP="004E1EB8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>Right time – Starts homework early and hands in always on time.</w:t>
            </w:r>
          </w:p>
          <w:p w:rsidR="004E1EB8" w:rsidRPr="009A0797" w:rsidRDefault="004E1EB8" w:rsidP="004E1EB8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>Right attitude – Fully attempted, with videos watched for questions they are stuck on. Completed to an average of 90%+.</w:t>
            </w:r>
            <w:r>
              <w:rPr>
                <w:sz w:val="26"/>
                <w:szCs w:val="26"/>
              </w:rPr>
              <w:t xml:space="preserve"> </w:t>
            </w:r>
            <w:r w:rsidRPr="009A0797">
              <w:rPr>
                <w:sz w:val="26"/>
                <w:szCs w:val="26"/>
              </w:rPr>
              <w:t>Seeks support before the homework deadline when told to Seek Help.</w:t>
            </w:r>
          </w:p>
          <w:p w:rsidR="004E1EB8" w:rsidRDefault="004E1EB8" w:rsidP="0032049A">
            <w:pPr>
              <w:rPr>
                <w:sz w:val="26"/>
                <w:szCs w:val="26"/>
              </w:rPr>
            </w:pPr>
          </w:p>
          <w:p w:rsidR="00E371B2" w:rsidRPr="009A0797" w:rsidRDefault="0032049A" w:rsidP="0032049A">
            <w:pPr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 xml:space="preserve">This would be demonstrated by </w:t>
            </w:r>
            <w:r w:rsidR="00027968" w:rsidRPr="009A0797">
              <w:rPr>
                <w:sz w:val="26"/>
                <w:szCs w:val="26"/>
              </w:rPr>
              <w:t>3</w:t>
            </w:r>
            <w:r w:rsidRPr="009A0797">
              <w:rPr>
                <w:sz w:val="26"/>
                <w:szCs w:val="26"/>
              </w:rPr>
              <w:t xml:space="preserve"> – </w:t>
            </w:r>
            <w:r w:rsidR="00027968" w:rsidRPr="009A0797">
              <w:rPr>
                <w:sz w:val="26"/>
                <w:szCs w:val="26"/>
              </w:rPr>
              <w:t>5</w:t>
            </w:r>
            <w:r w:rsidRPr="009A0797">
              <w:rPr>
                <w:sz w:val="26"/>
                <w:szCs w:val="26"/>
              </w:rPr>
              <w:t xml:space="preserve"> </w:t>
            </w:r>
            <w:r w:rsidRPr="009A0797">
              <w:rPr>
                <w:sz w:val="26"/>
                <w:szCs w:val="26"/>
              </w:rPr>
              <w:t>Consequence points for homework.</w:t>
            </w:r>
          </w:p>
        </w:tc>
      </w:tr>
      <w:tr w:rsidR="0032049A" w:rsidRPr="006E5D5D" w:rsidTr="009A0797">
        <w:trPr>
          <w:trHeight w:val="1958"/>
        </w:trPr>
        <w:tc>
          <w:tcPr>
            <w:tcW w:w="4672" w:type="dxa"/>
          </w:tcPr>
          <w:p w:rsidR="0032049A" w:rsidRPr="009A0797" w:rsidRDefault="0032049A" w:rsidP="0032049A">
            <w:pPr>
              <w:pStyle w:val="Default"/>
              <w:rPr>
                <w:sz w:val="26"/>
                <w:szCs w:val="26"/>
              </w:rPr>
            </w:pPr>
            <w:r w:rsidRPr="009A0797">
              <w:rPr>
                <w:b/>
                <w:bCs/>
                <w:sz w:val="26"/>
                <w:szCs w:val="26"/>
              </w:rPr>
              <w:t xml:space="preserve">Inadequate - </w:t>
            </w:r>
            <w:r w:rsidRPr="009A0797">
              <w:rPr>
                <w:b/>
                <w:bCs/>
                <w:sz w:val="26"/>
                <w:szCs w:val="26"/>
              </w:rPr>
              <w:t xml:space="preserve">your engagement to classroom or homework learning </w:t>
            </w:r>
            <w:r w:rsidRPr="009A0797">
              <w:rPr>
                <w:b/>
                <w:bCs/>
                <w:sz w:val="26"/>
                <w:szCs w:val="26"/>
              </w:rPr>
              <w:t>i</w:t>
            </w:r>
            <w:r w:rsidRPr="009A0797">
              <w:rPr>
                <w:b/>
                <w:bCs/>
                <w:i/>
                <w:iCs/>
                <w:sz w:val="26"/>
                <w:szCs w:val="26"/>
              </w:rPr>
              <w:t xml:space="preserve">s </w:t>
            </w:r>
            <w:r w:rsidRPr="009A0797">
              <w:rPr>
                <w:b/>
                <w:bCs/>
                <w:sz w:val="26"/>
                <w:szCs w:val="26"/>
              </w:rPr>
              <w:t>not acceptable</w:t>
            </w:r>
            <w:r w:rsidRPr="009A0797">
              <w:rPr>
                <w:b/>
                <w:bCs/>
                <w:i/>
                <w:iCs/>
                <w:sz w:val="26"/>
                <w:szCs w:val="26"/>
              </w:rPr>
              <w:t xml:space="preserve">. </w:t>
            </w:r>
          </w:p>
          <w:p w:rsidR="0032049A" w:rsidRPr="009A0797" w:rsidRDefault="0032049A" w:rsidP="0032049A">
            <w:pPr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>This means that you are inconsistent with being ‘Ready to Learn.’</w:t>
            </w:r>
          </w:p>
        </w:tc>
        <w:tc>
          <w:tcPr>
            <w:tcW w:w="8789" w:type="dxa"/>
          </w:tcPr>
          <w:p w:rsidR="0032049A" w:rsidRPr="009A0797" w:rsidRDefault="0032049A" w:rsidP="0032049A">
            <w:p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>Being inconsistent on being ‘Ready to Learn’:</w:t>
            </w:r>
          </w:p>
          <w:p w:rsidR="006E5D5D" w:rsidRPr="009A0797" w:rsidRDefault="006E5D5D" w:rsidP="006E5D5D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>Right time – Punctual to lessons. Starts tasks immediately when instructed.</w:t>
            </w:r>
          </w:p>
          <w:p w:rsidR="006E5D5D" w:rsidRPr="009A0797" w:rsidRDefault="006E5D5D" w:rsidP="006E5D5D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>Right equipment – Always has full maths equipment including calculator.</w:t>
            </w:r>
          </w:p>
          <w:p w:rsidR="006E5D5D" w:rsidRPr="009A0797" w:rsidRDefault="006E5D5D" w:rsidP="006E5D5D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>Right attitude – Actively engaged with their mathematical learning. Superb behaviour and always respectful.</w:t>
            </w:r>
          </w:p>
          <w:p w:rsidR="004E1EB8" w:rsidRPr="004E1EB8" w:rsidRDefault="004E1EB8" w:rsidP="0032049A">
            <w:pPr>
              <w:spacing w:line="256" w:lineRule="auto"/>
              <w:rPr>
                <w:sz w:val="20"/>
                <w:szCs w:val="26"/>
              </w:rPr>
            </w:pPr>
          </w:p>
          <w:p w:rsidR="0032049A" w:rsidRPr="009A0797" w:rsidRDefault="0032049A" w:rsidP="0032049A">
            <w:p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 xml:space="preserve">This would be demonstrated by </w:t>
            </w:r>
            <w:r w:rsidRPr="009A0797">
              <w:rPr>
                <w:sz w:val="26"/>
                <w:szCs w:val="26"/>
              </w:rPr>
              <w:t xml:space="preserve">10+ </w:t>
            </w:r>
            <w:r w:rsidRPr="009A0797">
              <w:rPr>
                <w:sz w:val="26"/>
                <w:szCs w:val="26"/>
              </w:rPr>
              <w:t xml:space="preserve">Consequence </w:t>
            </w:r>
            <w:r w:rsidR="006E5D5D" w:rsidRPr="009A0797">
              <w:rPr>
                <w:sz w:val="26"/>
                <w:szCs w:val="26"/>
              </w:rPr>
              <w:t>points for their maths lessons.</w:t>
            </w:r>
          </w:p>
        </w:tc>
        <w:tc>
          <w:tcPr>
            <w:tcW w:w="8789" w:type="dxa"/>
            <w:tcBorders>
              <w:right w:val="single" w:sz="4" w:space="0" w:color="auto"/>
            </w:tcBorders>
          </w:tcPr>
          <w:p w:rsidR="0032049A" w:rsidRPr="009A0797" w:rsidRDefault="0032049A" w:rsidP="0032049A">
            <w:p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 xml:space="preserve">Being inconsistent </w:t>
            </w:r>
            <w:r w:rsidR="005F227E">
              <w:rPr>
                <w:sz w:val="26"/>
                <w:szCs w:val="26"/>
              </w:rPr>
              <w:t>with</w:t>
            </w:r>
            <w:bookmarkStart w:id="0" w:name="_GoBack"/>
            <w:bookmarkEnd w:id="0"/>
            <w:r w:rsidRPr="009A0797">
              <w:rPr>
                <w:sz w:val="26"/>
                <w:szCs w:val="26"/>
              </w:rPr>
              <w:t xml:space="preserve"> being ‘Ready to Learn’:</w:t>
            </w:r>
          </w:p>
          <w:p w:rsidR="004E1EB8" w:rsidRPr="009A0797" w:rsidRDefault="004E1EB8" w:rsidP="004E1EB8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>Right time – Starts homework early and hands in always on time.</w:t>
            </w:r>
          </w:p>
          <w:p w:rsidR="004E1EB8" w:rsidRPr="009A0797" w:rsidRDefault="004E1EB8" w:rsidP="004E1EB8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>Right attitude – Fully attempted, with videos watched for questions they are stuck on. Completed to an average of 90%+.</w:t>
            </w:r>
            <w:r>
              <w:rPr>
                <w:sz w:val="26"/>
                <w:szCs w:val="26"/>
              </w:rPr>
              <w:t xml:space="preserve"> </w:t>
            </w:r>
            <w:r w:rsidRPr="009A0797">
              <w:rPr>
                <w:sz w:val="26"/>
                <w:szCs w:val="26"/>
              </w:rPr>
              <w:t>Seeks support before the homework deadline when told to Seek Help.</w:t>
            </w:r>
          </w:p>
          <w:p w:rsidR="004E1EB8" w:rsidRDefault="004E1EB8" w:rsidP="0032049A">
            <w:pPr>
              <w:spacing w:line="256" w:lineRule="auto"/>
              <w:rPr>
                <w:sz w:val="26"/>
                <w:szCs w:val="26"/>
              </w:rPr>
            </w:pPr>
          </w:p>
          <w:p w:rsidR="0032049A" w:rsidRPr="009A0797" w:rsidRDefault="0032049A" w:rsidP="0032049A">
            <w:pPr>
              <w:spacing w:line="256" w:lineRule="auto"/>
              <w:rPr>
                <w:sz w:val="26"/>
                <w:szCs w:val="26"/>
              </w:rPr>
            </w:pPr>
            <w:r w:rsidRPr="009A0797">
              <w:rPr>
                <w:sz w:val="26"/>
                <w:szCs w:val="26"/>
              </w:rPr>
              <w:t xml:space="preserve">This would be demonstrated by </w:t>
            </w:r>
            <w:r w:rsidR="00027968" w:rsidRPr="009A0797">
              <w:rPr>
                <w:sz w:val="26"/>
                <w:szCs w:val="26"/>
              </w:rPr>
              <w:t>6</w:t>
            </w:r>
            <w:r w:rsidRPr="009A0797">
              <w:rPr>
                <w:sz w:val="26"/>
                <w:szCs w:val="26"/>
              </w:rPr>
              <w:t>+ Consequence points</w:t>
            </w:r>
            <w:r w:rsidRPr="009A0797">
              <w:rPr>
                <w:sz w:val="26"/>
                <w:szCs w:val="26"/>
              </w:rPr>
              <w:t xml:space="preserve"> for homework</w:t>
            </w:r>
            <w:r w:rsidRPr="009A0797">
              <w:rPr>
                <w:sz w:val="26"/>
                <w:szCs w:val="26"/>
              </w:rPr>
              <w:t>.</w:t>
            </w:r>
          </w:p>
        </w:tc>
      </w:tr>
    </w:tbl>
    <w:p w:rsidR="005046BB" w:rsidRPr="005F41BC" w:rsidRDefault="005046BB">
      <w:pPr>
        <w:rPr>
          <w:sz w:val="30"/>
          <w:szCs w:val="30"/>
        </w:rPr>
      </w:pPr>
    </w:p>
    <w:sectPr w:rsidR="005046BB" w:rsidRPr="005F41BC" w:rsidSect="00F409AB">
      <w:headerReference w:type="default" r:id="rId7"/>
      <w:footerReference w:type="default" r:id="rId8"/>
      <w:pgSz w:w="23811" w:h="16838" w:orient="landscape" w:code="8"/>
      <w:pgMar w:top="720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D5D" w:rsidRDefault="006E5D5D" w:rsidP="006E5D5D">
      <w:pPr>
        <w:spacing w:after="0" w:line="240" w:lineRule="auto"/>
      </w:pPr>
      <w:r>
        <w:separator/>
      </w:r>
    </w:p>
  </w:endnote>
  <w:endnote w:type="continuationSeparator" w:id="0">
    <w:p w:rsidR="006E5D5D" w:rsidRDefault="006E5D5D" w:rsidP="006E5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D5D" w:rsidRPr="006E5D5D" w:rsidRDefault="006E5D5D" w:rsidP="006E5D5D">
    <w:pPr>
      <w:jc w:val="center"/>
      <w:rPr>
        <w:rFonts w:ascii="Lucida Calligraphy" w:hAnsi="Lucida Calligraphy"/>
        <w:b/>
        <w:color w:val="00B050"/>
        <w:sz w:val="36"/>
      </w:rPr>
    </w:pPr>
    <w:r w:rsidRPr="006E5D5D">
      <w:rPr>
        <w:rFonts w:ascii="Lucida Calligraphy" w:hAnsi="Lucida Calligraphy"/>
        <w:b/>
        <w:color w:val="C00000"/>
        <w:sz w:val="36"/>
      </w:rPr>
      <w:t>Right Place</w:t>
    </w:r>
    <w:r w:rsidRPr="006E5D5D">
      <w:rPr>
        <w:rFonts w:ascii="Lucida Calligraphy" w:hAnsi="Lucida Calligraphy"/>
        <w:b/>
        <w:color w:val="C00000"/>
        <w:sz w:val="36"/>
      </w:rPr>
      <w:t xml:space="preserve">                  </w:t>
    </w:r>
    <w:r w:rsidRPr="006E5D5D">
      <w:rPr>
        <w:rFonts w:ascii="Lucida Calligraphy" w:hAnsi="Lucida Calligraphy"/>
        <w:b/>
        <w:color w:val="0000FF"/>
        <w:sz w:val="36"/>
        <w14:textFill>
          <w14:solidFill>
            <w14:srgbClr w14:val="0000FF">
              <w14:lumMod w14:val="50000"/>
            </w14:srgbClr>
          </w14:solidFill>
        </w14:textFill>
      </w:rPr>
      <w:t>Right Time</w:t>
    </w:r>
    <w:r w:rsidRPr="006E5D5D">
      <w:rPr>
        <w:rFonts w:ascii="Lucida Calligraphy" w:hAnsi="Lucida Calligraphy"/>
        <w:b/>
        <w:color w:val="C00000"/>
        <w:sz w:val="36"/>
      </w:rPr>
      <w:t xml:space="preserve">     </w:t>
    </w:r>
    <w:r w:rsidRPr="006E5D5D">
      <w:rPr>
        <w:rFonts w:ascii="Lucida Calligraphy" w:hAnsi="Lucida Calligraphy"/>
        <w:b/>
        <w:color w:val="C00000"/>
        <w:sz w:val="36"/>
      </w:rPr>
      <w:t xml:space="preserve">     </w:t>
    </w:r>
    <w:r w:rsidRPr="006E5D5D">
      <w:rPr>
        <w:rFonts w:ascii="Lucida Calligraphy" w:hAnsi="Lucida Calligraphy"/>
        <w:b/>
        <w:color w:val="C00000"/>
        <w:sz w:val="36"/>
      </w:rPr>
      <w:t xml:space="preserve">        </w:t>
    </w:r>
    <w:r w:rsidRPr="006E5D5D">
      <w:rPr>
        <w:rFonts w:ascii="Lucida Calligraphy" w:hAnsi="Lucida Calligraphy"/>
        <w:b/>
        <w:color w:val="00B050"/>
        <w:sz w:val="36"/>
      </w:rPr>
      <w:t>Right Uniform</w:t>
    </w:r>
    <w:r w:rsidRPr="006E5D5D">
      <w:rPr>
        <w:rFonts w:ascii="Lucida Calligraphy" w:hAnsi="Lucida Calligraphy"/>
        <w:b/>
        <w:color w:val="C00000"/>
        <w:sz w:val="36"/>
      </w:rPr>
      <w:t xml:space="preserve">       </w:t>
    </w:r>
    <w:r w:rsidRPr="006E5D5D">
      <w:rPr>
        <w:rFonts w:ascii="Lucida Calligraphy" w:hAnsi="Lucida Calligraphy"/>
        <w:b/>
        <w:color w:val="C00000"/>
        <w:sz w:val="36"/>
      </w:rPr>
      <w:t xml:space="preserve">     </w:t>
    </w:r>
    <w:r w:rsidRPr="006E5D5D">
      <w:rPr>
        <w:rFonts w:ascii="Lucida Calligraphy" w:hAnsi="Lucida Calligraphy"/>
        <w:b/>
        <w:color w:val="C00000"/>
        <w:sz w:val="36"/>
      </w:rPr>
      <w:t xml:space="preserve">      </w:t>
    </w:r>
    <w:r w:rsidRPr="006E5D5D">
      <w:rPr>
        <w:rFonts w:ascii="Lucida Calligraphy" w:hAnsi="Lucida Calligraphy"/>
        <w:b/>
        <w:color w:val="FFFF00"/>
        <w:sz w:val="36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  <w:t>Right Equipment</w:t>
    </w:r>
    <w:r w:rsidRPr="006E5D5D">
      <w:rPr>
        <w:rFonts w:ascii="Lucida Calligraphy" w:hAnsi="Lucida Calligraphy"/>
        <w:b/>
        <w:color w:val="C00000"/>
        <w:sz w:val="36"/>
      </w:rPr>
      <w:t xml:space="preserve">      </w:t>
    </w:r>
    <w:r w:rsidRPr="006E5D5D">
      <w:rPr>
        <w:rFonts w:ascii="Lucida Calligraphy" w:hAnsi="Lucida Calligraphy"/>
        <w:b/>
        <w:color w:val="C00000"/>
        <w:sz w:val="36"/>
      </w:rPr>
      <w:t xml:space="preserve">    </w:t>
    </w:r>
    <w:r w:rsidRPr="006E5D5D">
      <w:rPr>
        <w:rFonts w:ascii="Lucida Calligraphy" w:hAnsi="Lucida Calligraphy"/>
        <w:b/>
        <w:color w:val="C00000"/>
        <w:sz w:val="36"/>
      </w:rPr>
      <w:t xml:space="preserve">        </w:t>
    </w:r>
    <w:r w:rsidRPr="006E5D5D">
      <w:rPr>
        <w:rFonts w:ascii="Lucida Calligraphy" w:hAnsi="Lucida Calligraphy"/>
        <w:b/>
        <w:color w:val="FF9900"/>
        <w:sz w:val="36"/>
      </w:rPr>
      <w:t>Right Attitude</w:t>
    </w:r>
  </w:p>
  <w:p w:rsidR="006E5D5D" w:rsidRPr="006E5D5D" w:rsidRDefault="006E5D5D" w:rsidP="006E5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D5D" w:rsidRDefault="006E5D5D" w:rsidP="006E5D5D">
      <w:pPr>
        <w:spacing w:after="0" w:line="240" w:lineRule="auto"/>
      </w:pPr>
      <w:r>
        <w:separator/>
      </w:r>
    </w:p>
  </w:footnote>
  <w:footnote w:type="continuationSeparator" w:id="0">
    <w:p w:rsidR="006E5D5D" w:rsidRDefault="006E5D5D" w:rsidP="006E5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D5D" w:rsidRPr="006E5D5D" w:rsidRDefault="006E5D5D" w:rsidP="006E5D5D">
    <w:pPr>
      <w:pStyle w:val="Header"/>
      <w:jc w:val="center"/>
      <w:rPr>
        <w:sz w:val="36"/>
      </w:rPr>
    </w:pPr>
    <w:r w:rsidRPr="006E5D5D">
      <w:rPr>
        <w:rFonts w:ascii="Lucida Calligraphy" w:hAnsi="Lucida Calligraphy"/>
        <w:b/>
        <w:color w:val="C00000"/>
        <w:sz w:val="36"/>
      </w:rPr>
      <w:t>Positivity</w:t>
    </w:r>
    <w:r w:rsidRPr="006E5D5D">
      <w:rPr>
        <w:rFonts w:ascii="Lucida Calligraphy" w:hAnsi="Lucida Calligraphy"/>
        <w:b/>
        <w:color w:val="C00000"/>
        <w:sz w:val="36"/>
      </w:rPr>
      <w:t xml:space="preserve">       </w:t>
    </w:r>
    <w:r w:rsidRPr="006E5D5D">
      <w:rPr>
        <w:rFonts w:ascii="Lucida Calligraphy" w:hAnsi="Lucida Calligraphy"/>
        <w:b/>
        <w:color w:val="C00000"/>
        <w:sz w:val="36"/>
      </w:rPr>
      <w:t xml:space="preserve">     </w:t>
    </w:r>
    <w:r w:rsidRPr="006E5D5D">
      <w:rPr>
        <w:rFonts w:ascii="Lucida Calligraphy" w:hAnsi="Lucida Calligraphy"/>
        <w:b/>
        <w:color w:val="C00000"/>
        <w:sz w:val="36"/>
      </w:rPr>
      <w:t xml:space="preserve">        </w:t>
    </w:r>
    <w:r w:rsidRPr="006E5D5D">
      <w:rPr>
        <w:rFonts w:ascii="Lucida Calligraphy" w:hAnsi="Lucida Calligraphy"/>
        <w:b/>
        <w:color w:val="0000FF"/>
        <w:sz w:val="36"/>
        <w14:textFill>
          <w14:solidFill>
            <w14:srgbClr w14:val="0000FF">
              <w14:lumMod w14:val="50000"/>
            </w14:srgbClr>
          </w14:solidFill>
        </w14:textFill>
      </w:rPr>
      <w:t>R</w:t>
    </w:r>
    <w:r w:rsidRPr="006E5D5D">
      <w:rPr>
        <w:rFonts w:ascii="Lucida Calligraphy" w:hAnsi="Lucida Calligraphy"/>
        <w:b/>
        <w:color w:val="0000FF"/>
        <w:sz w:val="36"/>
        <w14:textFill>
          <w14:solidFill>
            <w14:srgbClr w14:val="0000FF">
              <w14:lumMod w14:val="50000"/>
            </w14:srgbClr>
          </w14:solidFill>
        </w14:textFill>
      </w:rPr>
      <w:t>espect</w:t>
    </w:r>
    <w:r w:rsidRPr="006E5D5D">
      <w:rPr>
        <w:rFonts w:ascii="Lucida Calligraphy" w:hAnsi="Lucida Calligraphy"/>
        <w:b/>
        <w:color w:val="C00000"/>
        <w:sz w:val="36"/>
      </w:rPr>
      <w:t xml:space="preserve">    </w:t>
    </w:r>
    <w:r w:rsidRPr="006E5D5D">
      <w:rPr>
        <w:rFonts w:ascii="Lucida Calligraphy" w:hAnsi="Lucida Calligraphy"/>
        <w:b/>
        <w:color w:val="C00000"/>
        <w:sz w:val="36"/>
      </w:rPr>
      <w:t xml:space="preserve">     </w:t>
    </w:r>
    <w:r w:rsidRPr="006E5D5D">
      <w:rPr>
        <w:rFonts w:ascii="Lucida Calligraphy" w:hAnsi="Lucida Calligraphy"/>
        <w:b/>
        <w:color w:val="C00000"/>
        <w:sz w:val="36"/>
      </w:rPr>
      <w:t xml:space="preserve">           </w:t>
    </w:r>
    <w:r w:rsidRPr="006E5D5D">
      <w:rPr>
        <w:rFonts w:ascii="Lucida Calligraphy" w:hAnsi="Lucida Calligraphy"/>
        <w:b/>
        <w:color w:val="00B050"/>
        <w:sz w:val="36"/>
      </w:rPr>
      <w:t>Opportunity</w:t>
    </w:r>
    <w:r w:rsidRPr="006E5D5D">
      <w:rPr>
        <w:rFonts w:ascii="Lucida Calligraphy" w:hAnsi="Lucida Calligraphy"/>
        <w:b/>
        <w:color w:val="C00000"/>
        <w:sz w:val="36"/>
      </w:rPr>
      <w:t xml:space="preserve"> </w:t>
    </w:r>
    <w:r w:rsidRPr="006E5D5D">
      <w:rPr>
        <w:rFonts w:ascii="Lucida Calligraphy" w:hAnsi="Lucida Calligraphy"/>
        <w:b/>
        <w:color w:val="C00000"/>
        <w:sz w:val="36"/>
      </w:rPr>
      <w:t xml:space="preserve">     </w:t>
    </w:r>
    <w:r w:rsidRPr="006E5D5D">
      <w:rPr>
        <w:rFonts w:ascii="Lucida Calligraphy" w:hAnsi="Lucida Calligraphy"/>
        <w:b/>
        <w:color w:val="C00000"/>
        <w:sz w:val="36"/>
      </w:rPr>
      <w:t xml:space="preserve">              </w:t>
    </w:r>
    <w:r w:rsidRPr="006E5D5D">
      <w:rPr>
        <w:rFonts w:ascii="Lucida Calligraphy" w:hAnsi="Lucida Calligraphy"/>
        <w:b/>
        <w:color w:val="FFFF00"/>
        <w:sz w:val="36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  <w:t>Unity</w:t>
    </w:r>
    <w:r w:rsidRPr="006E5D5D">
      <w:rPr>
        <w:rFonts w:ascii="Lucida Calligraphy" w:hAnsi="Lucida Calligraphy"/>
        <w:b/>
        <w:color w:val="C00000"/>
        <w:sz w:val="36"/>
      </w:rPr>
      <w:t xml:space="preserve">     </w:t>
    </w:r>
    <w:r w:rsidRPr="006E5D5D">
      <w:rPr>
        <w:rFonts w:ascii="Lucida Calligraphy" w:hAnsi="Lucida Calligraphy"/>
        <w:b/>
        <w:color w:val="C00000"/>
        <w:sz w:val="36"/>
      </w:rPr>
      <w:t xml:space="preserve">     </w:t>
    </w:r>
    <w:r w:rsidRPr="006E5D5D">
      <w:rPr>
        <w:rFonts w:ascii="Lucida Calligraphy" w:hAnsi="Lucida Calligraphy"/>
        <w:b/>
        <w:color w:val="C00000"/>
        <w:sz w:val="36"/>
      </w:rPr>
      <w:t xml:space="preserve">          </w:t>
    </w:r>
    <w:r w:rsidRPr="006E5D5D">
      <w:rPr>
        <w:rFonts w:ascii="Lucida Calligraphy" w:hAnsi="Lucida Calligraphy"/>
        <w:b/>
        <w:color w:val="FF9900"/>
        <w:sz w:val="36"/>
      </w:rPr>
      <w:t>Determined</w:t>
    </w:r>
  </w:p>
  <w:p w:rsidR="006E5D5D" w:rsidRDefault="006E5D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2DA"/>
    <w:multiLevelType w:val="hybridMultilevel"/>
    <w:tmpl w:val="67B03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3081E"/>
    <w:multiLevelType w:val="hybridMultilevel"/>
    <w:tmpl w:val="5484A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37EAB"/>
    <w:multiLevelType w:val="hybridMultilevel"/>
    <w:tmpl w:val="F7E80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D38CC"/>
    <w:multiLevelType w:val="hybridMultilevel"/>
    <w:tmpl w:val="5F98B1F0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13B11FA"/>
    <w:multiLevelType w:val="hybridMultilevel"/>
    <w:tmpl w:val="9FE2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C57CF"/>
    <w:multiLevelType w:val="hybridMultilevel"/>
    <w:tmpl w:val="B9520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C5137"/>
    <w:multiLevelType w:val="hybridMultilevel"/>
    <w:tmpl w:val="E08E5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F1"/>
    <w:rsid w:val="000023F1"/>
    <w:rsid w:val="00027968"/>
    <w:rsid w:val="00027E25"/>
    <w:rsid w:val="000A5FA3"/>
    <w:rsid w:val="001167AF"/>
    <w:rsid w:val="002A0F83"/>
    <w:rsid w:val="0032049A"/>
    <w:rsid w:val="003467B0"/>
    <w:rsid w:val="004242E0"/>
    <w:rsid w:val="0046151A"/>
    <w:rsid w:val="00486056"/>
    <w:rsid w:val="004E1EB8"/>
    <w:rsid w:val="005046BB"/>
    <w:rsid w:val="005F227E"/>
    <w:rsid w:val="005F41BC"/>
    <w:rsid w:val="0061594E"/>
    <w:rsid w:val="0062072B"/>
    <w:rsid w:val="00626FE9"/>
    <w:rsid w:val="00635568"/>
    <w:rsid w:val="00657A2C"/>
    <w:rsid w:val="00675687"/>
    <w:rsid w:val="006E5D5D"/>
    <w:rsid w:val="00747CEB"/>
    <w:rsid w:val="00804E97"/>
    <w:rsid w:val="00850BCF"/>
    <w:rsid w:val="008827BB"/>
    <w:rsid w:val="009A0797"/>
    <w:rsid w:val="009F365B"/>
    <w:rsid w:val="00B07D3C"/>
    <w:rsid w:val="00C457BA"/>
    <w:rsid w:val="00CE4D6A"/>
    <w:rsid w:val="00D2726F"/>
    <w:rsid w:val="00D46D8B"/>
    <w:rsid w:val="00D4781A"/>
    <w:rsid w:val="00E371B2"/>
    <w:rsid w:val="00F37B9D"/>
    <w:rsid w:val="00F4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1650D"/>
  <w15:chartTrackingRefBased/>
  <w15:docId w15:val="{F7B5C14E-F705-4885-96B1-0904814A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2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23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07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F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5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D5D"/>
  </w:style>
  <w:style w:type="paragraph" w:styleId="Footer">
    <w:name w:val="footer"/>
    <w:basedOn w:val="Normal"/>
    <w:link w:val="FooterChar"/>
    <w:uiPriority w:val="99"/>
    <w:unhideWhenUsed/>
    <w:rsid w:val="006E5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4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Hinton</dc:creator>
  <cp:keywords/>
  <dc:description/>
  <cp:lastModifiedBy>A Hinton</cp:lastModifiedBy>
  <cp:revision>4</cp:revision>
  <cp:lastPrinted>2020-02-03T07:28:00Z</cp:lastPrinted>
  <dcterms:created xsi:type="dcterms:W3CDTF">2023-07-14T14:20:00Z</dcterms:created>
  <dcterms:modified xsi:type="dcterms:W3CDTF">2023-07-14T14:24:00Z</dcterms:modified>
</cp:coreProperties>
</file>